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A" w:rsidRPr="000C25C0" w:rsidRDefault="00DB1F7A" w:rsidP="000C25C0">
      <w:pPr>
        <w:spacing w:after="0" w:line="360" w:lineRule="auto"/>
        <w:ind w:left="-426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3B72F7" w:rsidRDefault="000C25C0" w:rsidP="000C25C0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РОО «Гильдия драматургов</w:t>
      </w:r>
      <w:proofErr w:type="gramStart"/>
      <w:r w:rsidR="009718FC">
        <w:rPr>
          <w:rFonts w:ascii="Times New Roman" w:hAnsi="Times New Roman" w:cs="Times New Roman"/>
          <w:sz w:val="24"/>
          <w:szCs w:val="24"/>
        </w:rPr>
        <w:t>»</w:t>
      </w:r>
      <w:r w:rsidR="007F3D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3D86">
        <w:rPr>
          <w:rFonts w:ascii="Times New Roman" w:hAnsi="Times New Roman" w:cs="Times New Roman"/>
          <w:sz w:val="24"/>
          <w:szCs w:val="24"/>
        </w:rPr>
        <w:t>оссия</w:t>
      </w:r>
      <w:r w:rsidRPr="000C25C0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A87030">
        <w:rPr>
          <w:rFonts w:ascii="Times New Roman" w:hAnsi="Times New Roman" w:cs="Times New Roman"/>
          <w:sz w:val="24"/>
          <w:szCs w:val="24"/>
        </w:rPr>
        <w:t>ют</w:t>
      </w:r>
      <w:r w:rsidR="00442698">
        <w:rPr>
          <w:rFonts w:ascii="Times New Roman" w:hAnsi="Times New Roman" w:cs="Times New Roman"/>
          <w:sz w:val="24"/>
          <w:szCs w:val="24"/>
        </w:rPr>
        <w:t xml:space="preserve"> </w:t>
      </w:r>
      <w:r w:rsidR="008A0F5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B404DF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0C25C0">
        <w:rPr>
          <w:rFonts w:ascii="Times New Roman" w:hAnsi="Times New Roman" w:cs="Times New Roman"/>
          <w:sz w:val="24"/>
          <w:szCs w:val="24"/>
        </w:rPr>
        <w:t xml:space="preserve">конкурс на лучшую </w:t>
      </w:r>
      <w:r w:rsidR="00B65127">
        <w:rPr>
          <w:rFonts w:ascii="Times New Roman" w:hAnsi="Times New Roman" w:cs="Times New Roman"/>
          <w:sz w:val="24"/>
          <w:szCs w:val="24"/>
        </w:rPr>
        <w:t xml:space="preserve">новогоднюю пьесу 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ПОЛОЖЕНИЕ</w:t>
      </w:r>
    </w:p>
    <w:p w:rsidR="000C25C0" w:rsidRPr="000C25C0" w:rsidRDefault="000C25C0" w:rsidP="008F6A24">
      <w:pPr>
        <w:tabs>
          <w:tab w:val="left" w:pos="3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C0">
        <w:rPr>
          <w:rFonts w:ascii="Times New Roman" w:hAnsi="Times New Roman" w:cs="Times New Roman"/>
          <w:sz w:val="24"/>
          <w:szCs w:val="24"/>
        </w:rPr>
        <w:t>о конкурсе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1. К участию в конкурсе допускаются оригинальные пьесы, написанные на русском языке, либо сопровождённые литературным переводом на русский </w:t>
      </w:r>
      <w:r w:rsidR="008303FB">
        <w:rPr>
          <w:rFonts w:ascii="Times New Roman" w:hAnsi="Times New Roman" w:cs="Times New Roman"/>
          <w:sz w:val="24"/>
          <w:szCs w:val="24"/>
        </w:rPr>
        <w:t>язык.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2. Драматург может принять участие в конкурсе </w:t>
      </w:r>
      <w:r w:rsidR="00FE3320">
        <w:rPr>
          <w:rFonts w:ascii="Times New Roman" w:hAnsi="Times New Roman" w:cs="Times New Roman"/>
          <w:sz w:val="24"/>
          <w:szCs w:val="24"/>
        </w:rPr>
        <w:t>с неограниченным количеством</w:t>
      </w:r>
      <w:r w:rsidRPr="00806F46">
        <w:rPr>
          <w:rFonts w:ascii="Times New Roman" w:hAnsi="Times New Roman" w:cs="Times New Roman"/>
          <w:sz w:val="24"/>
          <w:szCs w:val="24"/>
        </w:rPr>
        <w:t xml:space="preserve"> пьес</w:t>
      </w:r>
      <w:r w:rsidR="008A0F53"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  <w:r w:rsidRPr="00806F46">
        <w:rPr>
          <w:rFonts w:ascii="Times New Roman" w:hAnsi="Times New Roman" w:cs="Times New Roman"/>
          <w:sz w:val="24"/>
          <w:szCs w:val="24"/>
        </w:rPr>
        <w:t>. Автор вправе участвовать в конкурсе под любым псевдонимом, но в сопроводительном письме он должен указать настоящую фамилию и контакты (на условиях конфиденциальности). Автор, нарушивший это условие, к конкурсу не допускается, а в случае выявления подобного факта снимается с конкурса, его результаты автоматически аннулируются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3. Время написание пьес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не ранее 2010 года.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4. На момент подачи </w:t>
      </w:r>
      <w:r w:rsidR="00A87030" w:rsidRPr="00806F46">
        <w:rPr>
          <w:rFonts w:ascii="Times New Roman" w:hAnsi="Times New Roman" w:cs="Times New Roman"/>
          <w:sz w:val="24"/>
          <w:szCs w:val="24"/>
        </w:rPr>
        <w:t>пьес</w:t>
      </w:r>
      <w:r w:rsidR="00A87030">
        <w:rPr>
          <w:rFonts w:ascii="Times New Roman" w:hAnsi="Times New Roman" w:cs="Times New Roman"/>
          <w:sz w:val="24"/>
          <w:szCs w:val="24"/>
        </w:rPr>
        <w:t>ы</w:t>
      </w:r>
      <w:r w:rsidRPr="00806F46">
        <w:rPr>
          <w:rFonts w:ascii="Times New Roman" w:hAnsi="Times New Roman" w:cs="Times New Roman"/>
          <w:sz w:val="24"/>
          <w:szCs w:val="24"/>
        </w:rPr>
        <w:t>на конкурс</w:t>
      </w:r>
      <w:r w:rsidR="008303FB">
        <w:rPr>
          <w:rFonts w:ascii="Times New Roman" w:hAnsi="Times New Roman" w:cs="Times New Roman"/>
          <w:sz w:val="24"/>
          <w:szCs w:val="24"/>
        </w:rPr>
        <w:t>, она</w:t>
      </w:r>
      <w:r w:rsidRPr="00806F46">
        <w:rPr>
          <w:rFonts w:ascii="Times New Roman" w:hAnsi="Times New Roman" w:cs="Times New Roman"/>
          <w:sz w:val="24"/>
          <w:szCs w:val="24"/>
        </w:rPr>
        <w:t xml:space="preserve"> не должна быть поставлена или запланирована к постановке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5. Пьеса не должна быть победителем других конкурсов на момент ее сдачи в оргкомитет конкурса.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6. В пьесе не должны содержаться нецензурные выражения, элементы насилия, порнографии, призывы к религиозной и межнациональной розни и экстремизму.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7. Работы на конкурс принимаются с 01.01.2019 по </w:t>
      </w:r>
      <w:r w:rsidR="00EB2684">
        <w:rPr>
          <w:rFonts w:ascii="Times New Roman" w:hAnsi="Times New Roman" w:cs="Times New Roman"/>
          <w:sz w:val="24"/>
          <w:szCs w:val="24"/>
        </w:rPr>
        <w:t>30 11</w:t>
      </w:r>
      <w:r w:rsidRPr="00806F46">
        <w:rPr>
          <w:rFonts w:ascii="Times New Roman" w:hAnsi="Times New Roman" w:cs="Times New Roman"/>
          <w:sz w:val="24"/>
          <w:szCs w:val="24"/>
        </w:rPr>
        <w:t xml:space="preserve">.2019 включительно. Пьеса на конкурс принимается через Интернет на официальную почту конкурса </w:t>
      </w:r>
      <w:r w:rsidR="0002578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025781" w:rsidRPr="00025781">
        <w:rPr>
          <w:rFonts w:ascii="Times New Roman" w:hAnsi="Times New Roman" w:cs="Times New Roman"/>
          <w:sz w:val="24"/>
          <w:szCs w:val="24"/>
        </w:rPr>
        <w:t>@</w:t>
      </w:r>
      <w:r w:rsidR="00025781">
        <w:rPr>
          <w:rFonts w:ascii="Times New Roman" w:hAnsi="Times New Roman" w:cs="Times New Roman"/>
          <w:sz w:val="24"/>
          <w:szCs w:val="24"/>
          <w:lang w:val="en-US"/>
        </w:rPr>
        <w:t>GPRUSSIAN</w:t>
      </w:r>
      <w:r w:rsidR="00025781" w:rsidRPr="00025781">
        <w:rPr>
          <w:rFonts w:ascii="Times New Roman" w:hAnsi="Times New Roman" w:cs="Times New Roman"/>
          <w:sz w:val="24"/>
          <w:szCs w:val="24"/>
        </w:rPr>
        <w:t>.</w:t>
      </w:r>
      <w:r w:rsidR="0002578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06F46">
        <w:rPr>
          <w:rFonts w:ascii="Times New Roman" w:hAnsi="Times New Roman" w:cs="Times New Roman"/>
          <w:sz w:val="24"/>
          <w:szCs w:val="24"/>
        </w:rPr>
        <w:t xml:space="preserve"> Сроком подачи пьесы на конкурс считается дата и время отправления письма по электронной почте с вложенным файлом.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8. Итоги конкурса объявляются на церемонии закрытия</w:t>
      </w:r>
      <w:r w:rsidR="00EB2684">
        <w:rPr>
          <w:rFonts w:ascii="Times New Roman" w:hAnsi="Times New Roman" w:cs="Times New Roman"/>
          <w:sz w:val="24"/>
          <w:szCs w:val="24"/>
        </w:rPr>
        <w:t xml:space="preserve"> 22.12.2019 г</w:t>
      </w:r>
      <w:bookmarkStart w:id="0" w:name="_GoBack"/>
      <w:bookmarkEnd w:id="0"/>
      <w:r w:rsidRPr="00806F46">
        <w:rPr>
          <w:rFonts w:ascii="Times New Roman" w:hAnsi="Times New Roman" w:cs="Times New Roman"/>
          <w:sz w:val="24"/>
          <w:szCs w:val="24"/>
        </w:rPr>
        <w:t xml:space="preserve">. Место, время и условия церемонии будут объявлены не позднее </w:t>
      </w:r>
      <w:r w:rsidR="00EB2684">
        <w:rPr>
          <w:rFonts w:ascii="Times New Roman" w:hAnsi="Times New Roman" w:cs="Times New Roman"/>
          <w:sz w:val="24"/>
          <w:szCs w:val="24"/>
        </w:rPr>
        <w:t>01</w:t>
      </w:r>
      <w:r w:rsidRPr="00806F46">
        <w:rPr>
          <w:rFonts w:ascii="Times New Roman" w:hAnsi="Times New Roman" w:cs="Times New Roman"/>
          <w:sz w:val="24"/>
          <w:szCs w:val="24"/>
        </w:rPr>
        <w:t>.</w:t>
      </w:r>
      <w:r w:rsidR="00EB2684">
        <w:rPr>
          <w:rFonts w:ascii="Times New Roman" w:hAnsi="Times New Roman" w:cs="Times New Roman"/>
          <w:sz w:val="24"/>
          <w:szCs w:val="24"/>
        </w:rPr>
        <w:t>12</w:t>
      </w:r>
      <w:r w:rsidRPr="00806F46">
        <w:rPr>
          <w:rFonts w:ascii="Times New Roman" w:hAnsi="Times New Roman" w:cs="Times New Roman"/>
          <w:sz w:val="24"/>
          <w:szCs w:val="24"/>
        </w:rPr>
        <w:t>.2019 г.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9. Пьесы-победители будут разосланы по театрам России как рекомендованные Гильдией драматургов России к постановке в профессиональном театре.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10. Пьесу оценивает экспертная комиссия конкурса. Членами экспертной комиссии не могут быть драматурги, участвующие в данном конкурсе.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11. Председателя и членов экспертной комиссии назначает Президиум Гильдии</w:t>
      </w:r>
      <w:r w:rsidR="006B2C86">
        <w:rPr>
          <w:rFonts w:ascii="Times New Roman" w:hAnsi="Times New Roman" w:cs="Times New Roman"/>
          <w:sz w:val="24"/>
          <w:szCs w:val="24"/>
        </w:rPr>
        <w:t xml:space="preserve"> драматургов России (РОО «Гильдия драматургов»)</w:t>
      </w:r>
      <w:r w:rsidRPr="00806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12. Текст пьесы должен быть представлен в электронном виде шрифтом </w:t>
      </w:r>
      <w:proofErr w:type="spellStart"/>
      <w:r w:rsidRPr="00806F46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06F46">
        <w:rPr>
          <w:rFonts w:ascii="Times New Roman" w:hAnsi="Times New Roman" w:cs="Times New Roman"/>
          <w:sz w:val="24"/>
          <w:szCs w:val="24"/>
        </w:rPr>
        <w:t xml:space="preserve">, размер 12, интервал 1.5. Первая страница считается титульной. На титульной странице должны быть сведения об авторе: фамилия, имя, отчество, псевдоним (если есть), название пьесы, электронный адрес, почтовый индекс, адрес постоянного места проживания автора, </w:t>
      </w:r>
      <w:r w:rsidRPr="00806F46">
        <w:rPr>
          <w:rFonts w:ascii="Times New Roman" w:hAnsi="Times New Roman" w:cs="Times New Roman"/>
          <w:sz w:val="24"/>
          <w:szCs w:val="24"/>
        </w:rPr>
        <w:lastRenderedPageBreak/>
        <w:t>телефоны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ремя написания пьесы. В произвольной форме пишется подтверждение, что именно он автор (соавторы) данной пьесы, что пьеса нигде и никогда не ставилась в профессиональном театре, не была победителем других драматургических конкурсов на момент ее сдачи в оргкомитет конкурса, дается согласие на обработку персональных данных. Подпись, расшифровка подписи, число, месяц, год.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На второй странице пишется только название пьесы, действующие лица, жанр.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В количественном исчислении вторая страница будет считаться, как первая.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Каждой пьесе будет присвоен оригинальный номер для передачи ее </w:t>
      </w:r>
      <w:proofErr w:type="gramStart"/>
      <w:r w:rsidRPr="00806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F46">
        <w:rPr>
          <w:rFonts w:ascii="Times New Roman" w:hAnsi="Times New Roman" w:cs="Times New Roman"/>
          <w:sz w:val="24"/>
          <w:szCs w:val="24"/>
        </w:rPr>
        <w:t xml:space="preserve"> экспертную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комиссию.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13. Полученные пьесы не рецензируются, члены экспертной комиссии</w:t>
      </w:r>
      <w:r w:rsidR="00692D2A">
        <w:rPr>
          <w:rFonts w:ascii="Times New Roman" w:hAnsi="Times New Roman" w:cs="Times New Roman"/>
          <w:sz w:val="24"/>
          <w:szCs w:val="24"/>
        </w:rPr>
        <w:t>,</w:t>
      </w:r>
      <w:r w:rsidRPr="00806F46">
        <w:rPr>
          <w:rFonts w:ascii="Times New Roman" w:hAnsi="Times New Roman" w:cs="Times New Roman"/>
          <w:sz w:val="24"/>
          <w:szCs w:val="24"/>
        </w:rPr>
        <w:t xml:space="preserve"> и ее Председатель не вступают в почтовую, электронную переписку, телефонные и иные переговоры.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14. Члены экспертной комиссии не вправе давать какие-либо интервью, а так же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 xml:space="preserve">другую информацию в СМИ, раскрывать данные о кандидатах в призеры, о призерах </w:t>
      </w:r>
    </w:p>
    <w:p w:rsidR="00806F46" w:rsidRPr="00806F46" w:rsidRDefault="00806F46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6">
        <w:rPr>
          <w:rFonts w:ascii="Times New Roman" w:hAnsi="Times New Roman" w:cs="Times New Roman"/>
          <w:sz w:val="24"/>
          <w:szCs w:val="24"/>
        </w:rPr>
        <w:t>до официального их объявления.</w:t>
      </w:r>
    </w:p>
    <w:p w:rsidR="005B1ABE" w:rsidRPr="00EB2684" w:rsidRDefault="005B1ABE" w:rsidP="00806F46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ABE" w:rsidRPr="00EB2684" w:rsidSect="006A1A02">
      <w:pgSz w:w="11906" w:h="16838" w:code="9"/>
      <w:pgMar w:top="1134" w:right="850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899"/>
    <w:rsid w:val="00021E61"/>
    <w:rsid w:val="00025781"/>
    <w:rsid w:val="000529A2"/>
    <w:rsid w:val="000B765E"/>
    <w:rsid w:val="000C25C0"/>
    <w:rsid w:val="00176BCE"/>
    <w:rsid w:val="001B13FB"/>
    <w:rsid w:val="002F08F8"/>
    <w:rsid w:val="0039502E"/>
    <w:rsid w:val="003B72F7"/>
    <w:rsid w:val="00424FA6"/>
    <w:rsid w:val="00442698"/>
    <w:rsid w:val="004E2F7B"/>
    <w:rsid w:val="005B1ABE"/>
    <w:rsid w:val="00680906"/>
    <w:rsid w:val="00692D2A"/>
    <w:rsid w:val="006A1A02"/>
    <w:rsid w:val="006B2C86"/>
    <w:rsid w:val="006B4998"/>
    <w:rsid w:val="00702E45"/>
    <w:rsid w:val="00730899"/>
    <w:rsid w:val="00756806"/>
    <w:rsid w:val="007A7241"/>
    <w:rsid w:val="007F3D86"/>
    <w:rsid w:val="00806F46"/>
    <w:rsid w:val="008303FB"/>
    <w:rsid w:val="00890922"/>
    <w:rsid w:val="008A0F53"/>
    <w:rsid w:val="008A44B8"/>
    <w:rsid w:val="008D42EF"/>
    <w:rsid w:val="008F6A24"/>
    <w:rsid w:val="009050A5"/>
    <w:rsid w:val="009718FC"/>
    <w:rsid w:val="00985D91"/>
    <w:rsid w:val="00A054B3"/>
    <w:rsid w:val="00A87030"/>
    <w:rsid w:val="00B404DF"/>
    <w:rsid w:val="00B65127"/>
    <w:rsid w:val="00C12216"/>
    <w:rsid w:val="00C32ADB"/>
    <w:rsid w:val="00CA2D99"/>
    <w:rsid w:val="00CA3C6C"/>
    <w:rsid w:val="00D126AF"/>
    <w:rsid w:val="00D1548E"/>
    <w:rsid w:val="00DB1F7A"/>
    <w:rsid w:val="00DF754C"/>
    <w:rsid w:val="00E63FAF"/>
    <w:rsid w:val="00EB2684"/>
    <w:rsid w:val="00EE55F9"/>
    <w:rsid w:val="00F05B3E"/>
    <w:rsid w:val="00F23526"/>
    <w:rsid w:val="00F662C0"/>
    <w:rsid w:val="00FE220B"/>
    <w:rsid w:val="00FE3320"/>
    <w:rsid w:val="00F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Олечка</cp:lastModifiedBy>
  <cp:revision>4</cp:revision>
  <dcterms:created xsi:type="dcterms:W3CDTF">2019-11-22T07:34:00Z</dcterms:created>
  <dcterms:modified xsi:type="dcterms:W3CDTF">2019-11-22T07:34:00Z</dcterms:modified>
</cp:coreProperties>
</file>